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BF" w:rsidRPr="00CF5F93" w:rsidRDefault="00AC31BF" w:rsidP="00AC31BF">
      <w:pPr>
        <w:ind w:right="-1"/>
        <w:jc w:val="center"/>
        <w:rPr>
          <w:lang w:val="uk-UA"/>
        </w:rPr>
      </w:pPr>
      <w:r w:rsidRPr="00CF5F93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751107949" r:id="rId5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AC31BF" w:rsidRPr="00CF5F93" w:rsidTr="003D06C1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31BF" w:rsidRPr="004C0078" w:rsidRDefault="00AC31BF" w:rsidP="003D06C1">
            <w:pPr>
              <w:pStyle w:val="7"/>
            </w:pPr>
            <w:r w:rsidRPr="004C0078">
              <w:t>ЮЖНОУКРАЇНСЬКА МІСЬКА РАДА</w:t>
            </w:r>
          </w:p>
          <w:p w:rsidR="00AC31BF" w:rsidRDefault="00AC31BF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МИКОЛАЇВСЬКОЇ ОБЛАСТІ</w:t>
            </w:r>
          </w:p>
          <w:p w:rsidR="00AC31BF" w:rsidRDefault="00AC31BF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ВИКОНАВЧИЙ КОМІТЕТ</w:t>
            </w:r>
          </w:p>
          <w:p w:rsidR="00AC31BF" w:rsidRPr="00B119B2" w:rsidRDefault="00AC31BF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РІШЕННЯ</w:t>
            </w:r>
          </w:p>
        </w:tc>
      </w:tr>
    </w:tbl>
    <w:p w:rsidR="00AC31BF" w:rsidRPr="00CF5F93" w:rsidRDefault="00AC31BF" w:rsidP="00AC31BF">
      <w:pPr>
        <w:spacing w:before="120"/>
        <w:ind w:right="-1"/>
        <w:rPr>
          <w:lang w:val="uk-UA"/>
        </w:rPr>
      </w:pPr>
      <w:r>
        <w:rPr>
          <w:lang w:val="uk-UA"/>
        </w:rPr>
        <w:t>від  «___» ________ 2023</w:t>
      </w:r>
      <w:r w:rsidRPr="00CF5F93">
        <w:rPr>
          <w:lang w:val="uk-UA"/>
        </w:rPr>
        <w:t xml:space="preserve">   №  ______</w:t>
      </w:r>
    </w:p>
    <w:p w:rsidR="000140F7" w:rsidRPr="00133C0E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2A3B0" wp14:editId="356E8DAA">
                <wp:simplePos x="0" y="0"/>
                <wp:positionH relativeFrom="column">
                  <wp:posOffset>-108585</wp:posOffset>
                </wp:positionH>
                <wp:positionV relativeFrom="paragraph">
                  <wp:posOffset>77470</wp:posOffset>
                </wp:positionV>
                <wp:extent cx="3048000" cy="8382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0F7" w:rsidRPr="00446331" w:rsidRDefault="000140F7" w:rsidP="000140F7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 w:rsidRPr="00446331">
                              <w:rPr>
                                <w:rFonts w:ascii="Times New Roman CYR" w:hAnsi="Times New Roman CYR"/>
                                <w:lang w:val="uk-UA"/>
                              </w:rPr>
                              <w:t>Про</w:t>
                            </w:r>
                            <w:r w:rsidR="00475FB3" w:rsidRPr="00475FB3">
                              <w:rPr>
                                <w:rFonts w:ascii="Times New Roman CYR" w:hAnsi="Times New Roman CYR"/>
                                <w:lang w:val="uk-UA"/>
                              </w:rPr>
                              <w:t xml:space="preserve"> затвердження складу комісії з питань легалізації заробітної плати та зайнятості населення</w:t>
                            </w:r>
                            <w:r w:rsidR="00475FB3">
                              <w:rPr>
                                <w:rFonts w:ascii="Times New Roman CYR" w:hAnsi="Times New Roman CYR"/>
                                <w:lang w:val="uk-UA"/>
                              </w:rPr>
                              <w:t xml:space="preserve"> у Южноукраїнській міській територіальній громаді, Положення про неї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2A3B0" id="Rectangle 3" o:spid="_x0000_s1026" style="position:absolute;margin-left:-8.55pt;margin-top:6.1pt;width:240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" stroked="f">
                <v:textbox>
                  <w:txbxContent>
                    <w:p w:rsidR="000140F7" w:rsidRPr="00446331" w:rsidRDefault="000140F7" w:rsidP="000140F7">
                      <w:pPr>
                        <w:jc w:val="both"/>
                        <w:rPr>
                          <w:lang w:val="uk-UA"/>
                        </w:rPr>
                      </w:pPr>
                      <w:r w:rsidRPr="00446331">
                        <w:rPr>
                          <w:rFonts w:ascii="Times New Roman CYR" w:hAnsi="Times New Roman CYR"/>
                          <w:lang w:val="uk-UA"/>
                        </w:rPr>
                        <w:t>Про</w:t>
                      </w:r>
                      <w:r w:rsidR="00475FB3" w:rsidRPr="00475FB3">
                        <w:rPr>
                          <w:rFonts w:ascii="Times New Roman CYR" w:hAnsi="Times New Roman CYR"/>
                          <w:lang w:val="uk-UA"/>
                        </w:rPr>
                        <w:t xml:space="preserve"> затвердження складу комісії з питань легалізації заробітної плати та зайнятості населення</w:t>
                      </w:r>
                      <w:r w:rsidR="00475FB3">
                        <w:rPr>
                          <w:rFonts w:ascii="Times New Roman CYR" w:hAnsi="Times New Roman CYR"/>
                          <w:lang w:val="uk-UA"/>
                        </w:rPr>
                        <w:t xml:space="preserve"> у Южноукраїнській міській територіальній громаді, Положення про неї</w:t>
                      </w:r>
                    </w:p>
                  </w:txbxContent>
                </v:textbox>
              </v:rect>
            </w:pict>
          </mc:Fallback>
        </mc:AlternateContent>
      </w:r>
    </w:p>
    <w:p w:rsidR="000140F7" w:rsidRPr="00065FB9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</w:p>
    <w:p w:rsidR="000140F7" w:rsidRPr="00065FB9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</w:p>
    <w:p w:rsidR="000140F7" w:rsidRPr="00065FB9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</w:p>
    <w:p w:rsidR="000140F7" w:rsidRDefault="000140F7" w:rsidP="000140F7">
      <w:pPr>
        <w:ind w:firstLine="708"/>
        <w:jc w:val="both"/>
        <w:rPr>
          <w:rFonts w:ascii="Times New Roman CYR" w:hAnsi="Times New Roman CYR"/>
          <w:color w:val="FF0000"/>
          <w:lang w:val="uk-UA"/>
        </w:rPr>
      </w:pPr>
    </w:p>
    <w:p w:rsidR="00595EE0" w:rsidRPr="00595EE0" w:rsidRDefault="00595EE0" w:rsidP="00595EE0">
      <w:pPr>
        <w:spacing w:before="120"/>
        <w:ind w:firstLine="720"/>
        <w:jc w:val="both"/>
        <w:rPr>
          <w:rFonts w:ascii="Times New Roman CYR" w:hAnsi="Times New Roman CYR"/>
          <w:lang w:val="uk-UA"/>
        </w:rPr>
      </w:pPr>
      <w:r w:rsidRPr="00595EE0">
        <w:rPr>
          <w:rFonts w:ascii="Times New Roman CYR" w:hAnsi="Times New Roman CYR"/>
          <w:lang w:val="uk-UA"/>
        </w:rPr>
        <w:t xml:space="preserve">Керуючись ст.ст. 1, 11, ч.3 ст.18, пп.11 </w:t>
      </w:r>
      <w:proofErr w:type="spellStart"/>
      <w:r w:rsidRPr="00595EE0">
        <w:rPr>
          <w:rFonts w:ascii="Times New Roman CYR" w:hAnsi="Times New Roman CYR"/>
          <w:lang w:val="uk-UA"/>
        </w:rPr>
        <w:t>п.«б</w:t>
      </w:r>
      <w:proofErr w:type="spellEnd"/>
      <w:r w:rsidRPr="00595EE0">
        <w:rPr>
          <w:rFonts w:ascii="Times New Roman CYR" w:hAnsi="Times New Roman CYR"/>
          <w:lang w:val="uk-UA"/>
        </w:rPr>
        <w:t xml:space="preserve">» ч.1 ст.34, 40, 52, Закону України «Про місцеве самоврядування в Україні», відповідно до Закону України </w:t>
      </w:r>
      <w:r w:rsidR="00F210E1">
        <w:rPr>
          <w:rFonts w:ascii="Times New Roman CYR" w:hAnsi="Times New Roman CYR"/>
          <w:lang w:val="uk-UA"/>
        </w:rPr>
        <w:t xml:space="preserve">                          </w:t>
      </w:r>
      <w:r w:rsidRPr="00595EE0">
        <w:rPr>
          <w:rFonts w:ascii="Times New Roman CYR" w:hAnsi="Times New Roman CYR"/>
          <w:lang w:val="uk-UA"/>
        </w:rPr>
        <w:t>«Про зайнятість населення», на виконання розпорядження Кабінету Міністрів України від 02.03.2010 №359-р «Про затвердження плану заходів щодо детінізації доходів та відносин у сфері зайнятості населення», виконавчий комітет Южноукраїнської міської ради</w:t>
      </w:r>
    </w:p>
    <w:p w:rsidR="0045233C" w:rsidRDefault="0045233C" w:rsidP="000140F7">
      <w:pPr>
        <w:ind w:firstLine="708"/>
        <w:jc w:val="both"/>
        <w:rPr>
          <w:rFonts w:ascii="Times New Roman CYR" w:hAnsi="Times New Roman CYR"/>
          <w:lang w:val="uk-UA"/>
        </w:rPr>
      </w:pPr>
    </w:p>
    <w:p w:rsidR="000140F7" w:rsidRPr="00591660" w:rsidRDefault="000140F7" w:rsidP="000140F7">
      <w:pPr>
        <w:ind w:firstLine="708"/>
        <w:jc w:val="both"/>
        <w:rPr>
          <w:rFonts w:ascii="Times New Roman CYR" w:hAnsi="Times New Roman CYR"/>
          <w:lang w:val="uk-UA"/>
        </w:rPr>
      </w:pPr>
      <w:r w:rsidRPr="00591660">
        <w:rPr>
          <w:rFonts w:ascii="Times New Roman CYR" w:hAnsi="Times New Roman CYR"/>
          <w:lang w:val="uk-UA"/>
        </w:rPr>
        <w:t>ВИРІШИВ:</w:t>
      </w:r>
    </w:p>
    <w:p w:rsidR="0045233C" w:rsidRDefault="0045233C" w:rsidP="000140F7">
      <w:pPr>
        <w:ind w:firstLine="708"/>
        <w:jc w:val="both"/>
        <w:rPr>
          <w:rFonts w:ascii="Times New Roman CYR" w:hAnsi="Times New Roman CYR"/>
          <w:color w:val="00B0F0"/>
          <w:lang w:val="uk-UA"/>
        </w:rPr>
      </w:pPr>
    </w:p>
    <w:p w:rsidR="002C6CC3" w:rsidRPr="002C6CC3" w:rsidRDefault="000140F7" w:rsidP="002C6CC3">
      <w:pPr>
        <w:ind w:firstLine="708"/>
        <w:jc w:val="both"/>
        <w:rPr>
          <w:rFonts w:ascii="Times New Roman CYR" w:hAnsi="Times New Roman CYR"/>
          <w:lang w:val="uk-UA"/>
        </w:rPr>
      </w:pPr>
      <w:r w:rsidRPr="00AD7D18">
        <w:rPr>
          <w:rFonts w:ascii="Times New Roman CYR" w:hAnsi="Times New Roman CYR"/>
          <w:lang w:val="uk-UA"/>
        </w:rPr>
        <w:t xml:space="preserve">1. </w:t>
      </w:r>
      <w:r w:rsidR="002C6CC3" w:rsidRPr="002C6CC3">
        <w:rPr>
          <w:rFonts w:ascii="Times New Roman CYR" w:hAnsi="Times New Roman CYR"/>
          <w:lang w:val="uk-UA"/>
        </w:rPr>
        <w:t xml:space="preserve">Утворити комісію з питань легалізації заробітної плати та зайнятості населення у </w:t>
      </w:r>
      <w:r w:rsidR="002C6CC3">
        <w:rPr>
          <w:rFonts w:ascii="Times New Roman CYR" w:hAnsi="Times New Roman CYR"/>
          <w:lang w:val="uk-UA"/>
        </w:rPr>
        <w:t>Южноукраїнській міській територіальній громаді</w:t>
      </w:r>
      <w:r w:rsidR="002C6CC3" w:rsidRPr="002C6CC3">
        <w:rPr>
          <w:rFonts w:ascii="Times New Roman CYR" w:hAnsi="Times New Roman CYR"/>
          <w:lang w:val="uk-UA"/>
        </w:rPr>
        <w:t xml:space="preserve"> та затвердити</w:t>
      </w:r>
      <w:r w:rsidR="00FA446D">
        <w:rPr>
          <w:rFonts w:ascii="Times New Roman CYR" w:hAnsi="Times New Roman CYR"/>
          <w:lang w:val="uk-UA"/>
        </w:rPr>
        <w:t xml:space="preserve"> її персональний склад (додаток</w:t>
      </w:r>
      <w:r w:rsidR="002C6CC3" w:rsidRPr="002C6CC3">
        <w:rPr>
          <w:rFonts w:ascii="Times New Roman CYR" w:hAnsi="Times New Roman CYR"/>
          <w:lang w:val="uk-UA"/>
        </w:rPr>
        <w:t>).</w:t>
      </w:r>
    </w:p>
    <w:p w:rsidR="002C6CC3" w:rsidRPr="002C6CC3" w:rsidRDefault="002C6CC3" w:rsidP="002C6CC3">
      <w:pPr>
        <w:ind w:firstLine="708"/>
        <w:jc w:val="both"/>
        <w:rPr>
          <w:rFonts w:ascii="Times New Roman CYR" w:hAnsi="Times New Roman CYR"/>
          <w:lang w:val="uk-UA"/>
        </w:rPr>
      </w:pPr>
    </w:p>
    <w:p w:rsidR="002C6CC3" w:rsidRPr="002C6CC3" w:rsidRDefault="002C6CC3" w:rsidP="002C6CC3">
      <w:pPr>
        <w:ind w:firstLine="708"/>
        <w:jc w:val="both"/>
        <w:rPr>
          <w:rFonts w:ascii="Times New Roman CYR" w:hAnsi="Times New Roman CYR"/>
          <w:lang w:val="uk-UA"/>
        </w:rPr>
      </w:pPr>
      <w:r w:rsidRPr="002C6CC3">
        <w:rPr>
          <w:rFonts w:ascii="Times New Roman CYR" w:hAnsi="Times New Roman CYR"/>
          <w:lang w:val="uk-UA"/>
        </w:rPr>
        <w:t xml:space="preserve">2. Затвердити Положення про комісію з питань легалізації заробітної плати та зайнятості населення у </w:t>
      </w:r>
      <w:r>
        <w:rPr>
          <w:rFonts w:ascii="Times New Roman CYR" w:hAnsi="Times New Roman CYR"/>
          <w:lang w:val="uk-UA"/>
        </w:rPr>
        <w:t>Южноукраїнській міській територіальній громаді</w:t>
      </w:r>
      <w:r w:rsidRPr="002C6CC3">
        <w:rPr>
          <w:rFonts w:ascii="Times New Roman CYR" w:hAnsi="Times New Roman CYR"/>
          <w:lang w:val="uk-UA"/>
        </w:rPr>
        <w:t xml:space="preserve"> (дода</w:t>
      </w:r>
      <w:r w:rsidR="00FA446D">
        <w:rPr>
          <w:rFonts w:ascii="Times New Roman CYR" w:hAnsi="Times New Roman CYR"/>
          <w:lang w:val="uk-UA"/>
        </w:rPr>
        <w:t>ється</w:t>
      </w:r>
      <w:r w:rsidRPr="002C6CC3">
        <w:rPr>
          <w:rFonts w:ascii="Times New Roman CYR" w:hAnsi="Times New Roman CYR"/>
          <w:lang w:val="uk-UA"/>
        </w:rPr>
        <w:t>).</w:t>
      </w:r>
    </w:p>
    <w:p w:rsidR="002C6CC3" w:rsidRPr="002C6CC3" w:rsidRDefault="002C6CC3" w:rsidP="002C6CC3">
      <w:pPr>
        <w:ind w:firstLine="708"/>
        <w:jc w:val="both"/>
        <w:rPr>
          <w:rFonts w:ascii="Times New Roman CYR" w:hAnsi="Times New Roman CYR"/>
          <w:lang w:val="uk-UA"/>
        </w:rPr>
      </w:pPr>
    </w:p>
    <w:p w:rsidR="002C6CC3" w:rsidRPr="002C6CC3" w:rsidRDefault="002C6CC3" w:rsidP="002C6CC3">
      <w:pPr>
        <w:ind w:firstLine="708"/>
        <w:jc w:val="both"/>
        <w:rPr>
          <w:rFonts w:ascii="Times New Roman CYR" w:hAnsi="Times New Roman CYR"/>
          <w:lang w:val="uk-UA"/>
        </w:rPr>
      </w:pPr>
      <w:r w:rsidRPr="002C6CC3">
        <w:rPr>
          <w:rFonts w:ascii="Times New Roman CYR" w:hAnsi="Times New Roman CYR"/>
          <w:lang w:val="uk-UA"/>
        </w:rPr>
        <w:t xml:space="preserve">3. Визнати такими, що втратили чинність рішення виконавчого комітету Южноукраїнської міської ради від 18.09.2019 №216 «Про затвердження складу комісії з питань легалізації заробітної плати та зайнятості населення у місті Южноукраїнську, Положення про неї», рішення виконавчого комітету Южноукраїнської міської ради </w:t>
      </w:r>
      <w:r>
        <w:rPr>
          <w:rFonts w:ascii="Times New Roman CYR" w:hAnsi="Times New Roman CYR"/>
          <w:lang w:val="uk-UA"/>
        </w:rPr>
        <w:t xml:space="preserve">            </w:t>
      </w:r>
      <w:r w:rsidRPr="002C6CC3">
        <w:rPr>
          <w:rFonts w:ascii="Times New Roman CYR" w:hAnsi="Times New Roman CYR"/>
          <w:lang w:val="uk-UA"/>
        </w:rPr>
        <w:t>від 21.04.2021 №119 «Про внесення змін до рішення виконавчого комітету Южноукраїнської міської ради від 18.09.2019 №216».</w:t>
      </w:r>
    </w:p>
    <w:p w:rsidR="002C6CC3" w:rsidRPr="002C6CC3" w:rsidRDefault="002C6CC3" w:rsidP="002C6CC3">
      <w:pPr>
        <w:ind w:firstLine="708"/>
        <w:jc w:val="both"/>
        <w:rPr>
          <w:rFonts w:ascii="Times New Roman CYR" w:hAnsi="Times New Roman CYR"/>
          <w:lang w:val="uk-UA"/>
        </w:rPr>
      </w:pPr>
    </w:p>
    <w:p w:rsidR="000140F7" w:rsidRPr="00355A10" w:rsidRDefault="002C6CC3" w:rsidP="002C6CC3">
      <w:pPr>
        <w:ind w:firstLine="708"/>
        <w:jc w:val="both"/>
        <w:rPr>
          <w:rFonts w:ascii="Times New Roman CYR" w:hAnsi="Times New Roman CYR"/>
          <w:lang w:val="uk-UA"/>
        </w:rPr>
      </w:pPr>
      <w:r w:rsidRPr="002C6CC3">
        <w:rPr>
          <w:rFonts w:ascii="Times New Roman CYR" w:hAnsi="Times New Roman CYR"/>
          <w:lang w:val="uk-UA"/>
        </w:rPr>
        <w:t xml:space="preserve">4. Контроль за виконанням цього рішення покласти на заступника міського голови з питань діяльності виконавчих органів ради </w:t>
      </w:r>
      <w:r w:rsidR="00B1646B" w:rsidRPr="002C6CC3">
        <w:rPr>
          <w:rFonts w:ascii="Times New Roman CYR" w:hAnsi="Times New Roman CYR"/>
          <w:lang w:val="uk-UA"/>
        </w:rPr>
        <w:t xml:space="preserve">Марію </w:t>
      </w:r>
      <w:r w:rsidRPr="002C6CC3">
        <w:rPr>
          <w:rFonts w:ascii="Times New Roman CYR" w:hAnsi="Times New Roman CYR"/>
          <w:lang w:val="uk-UA"/>
        </w:rPr>
        <w:t>ДРОЗДОВУ</w:t>
      </w:r>
      <w:r w:rsidR="000140F7" w:rsidRPr="00355A10">
        <w:rPr>
          <w:rFonts w:ascii="Times New Roman CYR" w:hAnsi="Times New Roman CYR"/>
          <w:lang w:val="uk-UA"/>
        </w:rPr>
        <w:t>.</w:t>
      </w:r>
    </w:p>
    <w:p w:rsidR="0045233C" w:rsidRDefault="0045233C" w:rsidP="000140F7">
      <w:pPr>
        <w:ind w:firstLine="708"/>
        <w:jc w:val="both"/>
        <w:rPr>
          <w:rFonts w:ascii="Times New Roman CYR" w:hAnsi="Times New Roman CYR"/>
          <w:lang w:val="uk-UA"/>
        </w:rPr>
      </w:pPr>
    </w:p>
    <w:p w:rsidR="00F770A7" w:rsidRDefault="00F770A7" w:rsidP="000140F7">
      <w:pPr>
        <w:ind w:firstLine="708"/>
        <w:jc w:val="both"/>
        <w:rPr>
          <w:rFonts w:ascii="Times New Roman CYR" w:hAnsi="Times New Roman CYR"/>
          <w:lang w:val="uk-UA"/>
        </w:rPr>
      </w:pPr>
    </w:p>
    <w:p w:rsidR="0045233C" w:rsidRPr="00355A10" w:rsidRDefault="0045233C" w:rsidP="000140F7">
      <w:pPr>
        <w:ind w:firstLine="708"/>
        <w:jc w:val="both"/>
        <w:rPr>
          <w:rFonts w:ascii="Times New Roman CYR" w:hAnsi="Times New Roman CYR"/>
          <w:lang w:val="uk-UA"/>
        </w:rPr>
      </w:pPr>
    </w:p>
    <w:p w:rsidR="000140F7" w:rsidRPr="00355A10" w:rsidRDefault="002C6CC3" w:rsidP="002C6CC3">
      <w:pPr>
        <w:ind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Секретар міської ради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>Олександр АКУЛЕНКО</w:t>
      </w:r>
    </w:p>
    <w:p w:rsidR="000140F7" w:rsidRDefault="000140F7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0140F7" w:rsidRDefault="000140F7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F770A7" w:rsidRDefault="00F770A7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45233C" w:rsidRDefault="0045233C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45233C" w:rsidRDefault="0045233C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F770A7" w:rsidRDefault="00F770A7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45233C" w:rsidRDefault="0045233C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45233C" w:rsidRDefault="0045233C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0140F7" w:rsidRPr="00355A10" w:rsidRDefault="000140F7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  <w:r>
        <w:rPr>
          <w:rFonts w:ascii="Times New Roman CYR" w:hAnsi="Times New Roman CYR"/>
          <w:sz w:val="20"/>
          <w:lang w:val="uk-UA"/>
        </w:rPr>
        <w:t>ЗАБОЛОТНА Лариса</w:t>
      </w:r>
    </w:p>
    <w:p w:rsidR="000140F7" w:rsidRDefault="000140F7" w:rsidP="000140F7">
      <w:pPr>
        <w:overflowPunct w:val="0"/>
        <w:autoSpaceDE w:val="0"/>
        <w:autoSpaceDN w:val="0"/>
        <w:adjustRightInd w:val="0"/>
        <w:rPr>
          <w:rFonts w:ascii="Times New Roman CYR" w:hAnsi="Times New Roman CYR"/>
          <w:lang w:val="uk-UA"/>
        </w:rPr>
      </w:pPr>
      <w:r w:rsidRPr="00355A10">
        <w:rPr>
          <w:rFonts w:ascii="Times New Roman CYR" w:hAnsi="Times New Roman CYR"/>
          <w:sz w:val="20"/>
          <w:szCs w:val="20"/>
          <w:lang w:val="uk-UA"/>
        </w:rPr>
        <w:t>(05136) 55</w:t>
      </w:r>
      <w:r>
        <w:rPr>
          <w:rFonts w:ascii="Times New Roman CYR" w:hAnsi="Times New Roman CYR"/>
          <w:sz w:val="20"/>
          <w:szCs w:val="20"/>
          <w:lang w:val="uk-UA"/>
        </w:rPr>
        <w:t>517</w:t>
      </w:r>
      <w:r w:rsidRPr="00355A10">
        <w:rPr>
          <w:rFonts w:ascii="Times New Roman CYR" w:hAnsi="Times New Roman CYR"/>
          <w:lang w:val="uk-UA"/>
        </w:rPr>
        <w:t xml:space="preserve">       </w:t>
      </w:r>
      <w:bookmarkStart w:id="0" w:name="_GoBack"/>
      <w:bookmarkEnd w:id="0"/>
    </w:p>
    <w:sectPr w:rsidR="000140F7" w:rsidSect="002C6CC3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1BF"/>
    <w:rsid w:val="000140F7"/>
    <w:rsid w:val="000663A4"/>
    <w:rsid w:val="00133C0E"/>
    <w:rsid w:val="002C6CC3"/>
    <w:rsid w:val="0045233C"/>
    <w:rsid w:val="00475FB3"/>
    <w:rsid w:val="00595EE0"/>
    <w:rsid w:val="007074C4"/>
    <w:rsid w:val="00906094"/>
    <w:rsid w:val="00AC31BF"/>
    <w:rsid w:val="00B1646B"/>
    <w:rsid w:val="00DF19AC"/>
    <w:rsid w:val="00F210E1"/>
    <w:rsid w:val="00F648EE"/>
    <w:rsid w:val="00F770A7"/>
    <w:rsid w:val="00FA446D"/>
    <w:rsid w:val="00FD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3C734-B086-4D21-A383-B5025000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C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C31B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C31BF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31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31BF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rsid w:val="000140F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140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сновной текст с отступом1"/>
    <w:basedOn w:val="a"/>
    <w:rsid w:val="000140F7"/>
    <w:pPr>
      <w:spacing w:after="120"/>
      <w:ind w:left="283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33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0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0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2023-07-11T14:07:00Z</cp:lastPrinted>
  <dcterms:created xsi:type="dcterms:W3CDTF">2023-07-14T06:08:00Z</dcterms:created>
  <dcterms:modified xsi:type="dcterms:W3CDTF">2023-07-17T11:06:00Z</dcterms:modified>
</cp:coreProperties>
</file>